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A14C2" w14:textId="2FAAA5DF" w:rsidR="00E00234" w:rsidRPr="00E00234" w:rsidRDefault="42FBB5ED" w:rsidP="3B5DE9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6349787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Donor </w:t>
      </w:r>
      <w:r w:rsidR="6184689D" w:rsidRPr="63497873">
        <w:rPr>
          <w:rFonts w:ascii="Times New Roman" w:eastAsia="Times New Roman" w:hAnsi="Times New Roman" w:cs="Times New Roman"/>
          <w:b/>
          <w:bCs/>
          <w:sz w:val="27"/>
          <w:szCs w:val="27"/>
        </w:rPr>
        <w:t>Engagement</w:t>
      </w:r>
      <w:r w:rsidRPr="6349787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and Events Manager</w:t>
      </w:r>
      <w:r w:rsidR="735F880D" w:rsidRPr="6349787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– Development Team</w:t>
      </w:r>
    </w:p>
    <w:p w14:paraId="298B5BB3" w14:textId="77777777" w:rsidR="00E00234" w:rsidRPr="00E00234" w:rsidRDefault="00E00234" w:rsidP="00E00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234">
        <w:rPr>
          <w:rFonts w:ascii="Times New Roman" w:eastAsia="Times New Roman" w:hAnsi="Times New Roman" w:cs="Times New Roman"/>
          <w:b/>
          <w:bCs/>
          <w:sz w:val="24"/>
          <w:szCs w:val="24"/>
        </w:rPr>
        <w:t>Reports to:</w:t>
      </w:r>
      <w:r w:rsidRPr="00E00234">
        <w:rPr>
          <w:rFonts w:ascii="Times New Roman" w:eastAsia="Times New Roman" w:hAnsi="Times New Roman" w:cs="Times New Roman"/>
          <w:sz w:val="24"/>
          <w:szCs w:val="24"/>
        </w:rPr>
        <w:t xml:space="preserve"> Vice President of Development</w:t>
      </w:r>
      <w:r w:rsidRPr="00E00234">
        <w:rPr>
          <w:rFonts w:ascii="Times New Roman" w:eastAsia="Times New Roman" w:hAnsi="Times New Roman" w:cs="Times New Roman"/>
          <w:sz w:val="24"/>
          <w:szCs w:val="24"/>
        </w:rPr>
        <w:br/>
      </w:r>
      <w:r w:rsidRPr="00E00234">
        <w:rPr>
          <w:rFonts w:ascii="Times New Roman" w:eastAsia="Times New Roman" w:hAnsi="Times New Roman" w:cs="Times New Roman"/>
          <w:b/>
          <w:bCs/>
          <w:sz w:val="24"/>
          <w:szCs w:val="24"/>
        </w:rPr>
        <w:t>Department:</w:t>
      </w:r>
      <w:r w:rsidRPr="00E00234">
        <w:rPr>
          <w:rFonts w:ascii="Times New Roman" w:eastAsia="Times New Roman" w:hAnsi="Times New Roman" w:cs="Times New Roman"/>
          <w:sz w:val="24"/>
          <w:szCs w:val="24"/>
        </w:rPr>
        <w:t xml:space="preserve"> Advancement</w:t>
      </w:r>
      <w:r w:rsidRPr="00E00234">
        <w:rPr>
          <w:rFonts w:ascii="Times New Roman" w:eastAsia="Times New Roman" w:hAnsi="Times New Roman" w:cs="Times New Roman"/>
          <w:sz w:val="24"/>
          <w:szCs w:val="24"/>
        </w:rPr>
        <w:br/>
      </w:r>
      <w:r w:rsidRPr="00E00234">
        <w:rPr>
          <w:rFonts w:ascii="Times New Roman" w:eastAsia="Times New Roman" w:hAnsi="Times New Roman" w:cs="Times New Roman"/>
          <w:b/>
          <w:bCs/>
          <w:sz w:val="24"/>
          <w:szCs w:val="24"/>
        </w:rPr>
        <w:t>FLSA Status:</w:t>
      </w:r>
      <w:r w:rsidRPr="00E00234">
        <w:rPr>
          <w:rFonts w:ascii="Times New Roman" w:eastAsia="Times New Roman" w:hAnsi="Times New Roman" w:cs="Times New Roman"/>
          <w:sz w:val="24"/>
          <w:szCs w:val="24"/>
        </w:rPr>
        <w:t xml:space="preserve"> Full-Time, Exempt</w:t>
      </w:r>
    </w:p>
    <w:p w14:paraId="6249BA5E" w14:textId="77777777" w:rsidR="00E00234" w:rsidRPr="00E00234" w:rsidRDefault="00AE1506" w:rsidP="00E00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506">
        <w:rPr>
          <w:rFonts w:ascii="Times New Roman" w:eastAsia="Times New Roman" w:hAnsi="Times New Roman" w:cs="Times New Roman"/>
          <w:noProof/>
          <w:sz w:val="24"/>
          <w:szCs w:val="24"/>
        </w:rPr>
        <w:pict w14:anchorId="7AC55DCD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17F87E8" w14:textId="77777777" w:rsidR="00E00234" w:rsidRPr="00E00234" w:rsidRDefault="735F880D" w:rsidP="00E002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6A03FBD5">
        <w:rPr>
          <w:rFonts w:ascii="Times New Roman" w:eastAsia="Times New Roman" w:hAnsi="Times New Roman" w:cs="Times New Roman"/>
          <w:b/>
          <w:bCs/>
          <w:sz w:val="27"/>
          <w:szCs w:val="27"/>
        </w:rPr>
        <w:t>Position Summary</w:t>
      </w:r>
    </w:p>
    <w:p w14:paraId="1196EC36" w14:textId="228780F3" w:rsidR="00E00234" w:rsidRPr="00E00234" w:rsidRDefault="0BB8CA7F" w:rsidP="63497873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63497873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63497873">
        <w:rPr>
          <w:rFonts w:ascii="Times New Roman" w:eastAsia="Times New Roman" w:hAnsi="Times New Roman" w:cs="Times New Roman"/>
          <w:b/>
          <w:bCs/>
          <w:sz w:val="24"/>
          <w:szCs w:val="24"/>
        </w:rPr>
        <w:t>Donor Engagement and Events Manager</w:t>
      </w:r>
      <w:r w:rsidRPr="63497873">
        <w:rPr>
          <w:rFonts w:ascii="Times New Roman" w:eastAsia="Times New Roman" w:hAnsi="Times New Roman" w:cs="Times New Roman"/>
          <w:sz w:val="24"/>
          <w:szCs w:val="24"/>
        </w:rPr>
        <w:t xml:space="preserve"> plays a central role in advancing the Witte Museum’s </w:t>
      </w:r>
      <w:r w:rsidR="4FDD2EC2" w:rsidRPr="63497873">
        <w:rPr>
          <w:rFonts w:ascii="Times New Roman" w:eastAsia="Times New Roman" w:hAnsi="Times New Roman" w:cs="Times New Roman"/>
          <w:b/>
          <w:bCs/>
          <w:sz w:val="24"/>
          <w:szCs w:val="24"/>
        </w:rPr>
        <w:t>Annual Fundraising</w:t>
      </w:r>
      <w:r w:rsidRPr="63497873">
        <w:rPr>
          <w:rFonts w:ascii="Times New Roman" w:eastAsia="Times New Roman" w:hAnsi="Times New Roman" w:cs="Times New Roman"/>
          <w:sz w:val="24"/>
          <w:szCs w:val="24"/>
        </w:rPr>
        <w:t xml:space="preserve"> by planning and executing 8–10  donor</w:t>
      </w:r>
      <w:r w:rsidR="1ABA3901" w:rsidRPr="63497873">
        <w:rPr>
          <w:rFonts w:ascii="Times New Roman" w:eastAsia="Times New Roman" w:hAnsi="Times New Roman" w:cs="Times New Roman"/>
          <w:sz w:val="24"/>
          <w:szCs w:val="24"/>
        </w:rPr>
        <w:t xml:space="preserve"> stewardship and</w:t>
      </w:r>
      <w:r w:rsidRPr="63497873">
        <w:rPr>
          <w:rFonts w:ascii="Times New Roman" w:eastAsia="Times New Roman" w:hAnsi="Times New Roman" w:cs="Times New Roman"/>
          <w:sz w:val="24"/>
          <w:szCs w:val="24"/>
        </w:rPr>
        <w:t xml:space="preserve"> cultivation receptions and supporting high-profile fundraising initiatives like the Game Dinner gala. This </w:t>
      </w:r>
      <w:r w:rsidR="6CE4B89F" w:rsidRPr="63497873">
        <w:rPr>
          <w:rFonts w:ascii="Times New Roman" w:eastAsia="Times New Roman" w:hAnsi="Times New Roman" w:cs="Times New Roman"/>
          <w:sz w:val="24"/>
          <w:szCs w:val="24"/>
        </w:rPr>
        <w:t>position foster</w:t>
      </w:r>
      <w:r w:rsidRPr="63497873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2E358B4C" w:rsidRPr="63497873">
        <w:rPr>
          <w:rFonts w:ascii="Times New Roman" w:eastAsia="Times New Roman" w:hAnsi="Times New Roman" w:cs="Times New Roman"/>
          <w:sz w:val="24"/>
          <w:szCs w:val="24"/>
        </w:rPr>
        <w:t xml:space="preserve">seamless cross-departmental </w:t>
      </w:r>
      <w:r w:rsidRPr="63497873">
        <w:rPr>
          <w:rFonts w:ascii="Times New Roman" w:eastAsia="Times New Roman" w:hAnsi="Times New Roman" w:cs="Times New Roman"/>
          <w:sz w:val="24"/>
          <w:szCs w:val="24"/>
        </w:rPr>
        <w:t xml:space="preserve">collaboration, </w:t>
      </w:r>
      <w:r w:rsidR="0ADA78E2" w:rsidRPr="63497873">
        <w:rPr>
          <w:rFonts w:ascii="Times New Roman" w:eastAsia="Times New Roman" w:hAnsi="Times New Roman" w:cs="Times New Roman"/>
          <w:sz w:val="24"/>
          <w:szCs w:val="24"/>
        </w:rPr>
        <w:t>creates</w:t>
      </w:r>
      <w:r w:rsidRPr="63497873">
        <w:rPr>
          <w:rFonts w:ascii="Times New Roman" w:eastAsia="Times New Roman" w:hAnsi="Times New Roman" w:cs="Times New Roman"/>
          <w:sz w:val="24"/>
          <w:szCs w:val="24"/>
        </w:rPr>
        <w:t xml:space="preserve"> meaningful donor experiences, and strengthens relationships that inspire continued investment in the Museum’s mission and future. Through thoughtfully </w:t>
      </w:r>
      <w:r w:rsidR="7FA7E570" w:rsidRPr="63497873">
        <w:rPr>
          <w:rFonts w:ascii="Times New Roman" w:eastAsia="Times New Roman" w:hAnsi="Times New Roman" w:cs="Times New Roman"/>
          <w:sz w:val="24"/>
          <w:szCs w:val="24"/>
        </w:rPr>
        <w:t>executed</w:t>
      </w:r>
      <w:r w:rsidRPr="63497873">
        <w:rPr>
          <w:rFonts w:ascii="Times New Roman" w:eastAsia="Times New Roman" w:hAnsi="Times New Roman" w:cs="Times New Roman"/>
          <w:sz w:val="24"/>
          <w:szCs w:val="24"/>
        </w:rPr>
        <w:t xml:space="preserve"> events, th</w:t>
      </w:r>
      <w:r w:rsidR="292ED2B6" w:rsidRPr="63497873">
        <w:rPr>
          <w:rFonts w:ascii="Times New Roman" w:eastAsia="Times New Roman" w:hAnsi="Times New Roman" w:cs="Times New Roman"/>
          <w:sz w:val="24"/>
          <w:szCs w:val="24"/>
        </w:rPr>
        <w:t>e Donor Engagement and Events Manager</w:t>
      </w:r>
      <w:r w:rsidRPr="63497873">
        <w:rPr>
          <w:rFonts w:ascii="Times New Roman" w:eastAsia="Times New Roman" w:hAnsi="Times New Roman" w:cs="Times New Roman"/>
          <w:sz w:val="24"/>
          <w:szCs w:val="24"/>
        </w:rPr>
        <w:t xml:space="preserve"> helps build community, recognize generosity and contribute directly to the </w:t>
      </w:r>
      <w:r w:rsidR="74EB583D" w:rsidRPr="63497873">
        <w:rPr>
          <w:rFonts w:ascii="Times New Roman" w:eastAsia="Times New Roman" w:hAnsi="Times New Roman" w:cs="Times New Roman"/>
          <w:sz w:val="24"/>
          <w:szCs w:val="24"/>
        </w:rPr>
        <w:t xml:space="preserve">fundraising </w:t>
      </w:r>
      <w:r w:rsidRPr="63497873">
        <w:rPr>
          <w:rFonts w:ascii="Times New Roman" w:eastAsia="Times New Roman" w:hAnsi="Times New Roman" w:cs="Times New Roman"/>
          <w:sz w:val="24"/>
          <w:szCs w:val="24"/>
        </w:rPr>
        <w:t>success of the Museum</w:t>
      </w:r>
      <w:r w:rsidR="249805C8" w:rsidRPr="6349787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DAB4A3" w14:textId="4A979E3F" w:rsidR="00E00234" w:rsidRPr="00E00234" w:rsidRDefault="0BB8CA7F" w:rsidP="63497873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63497873">
        <w:rPr>
          <w:rFonts w:ascii="Times New Roman" w:eastAsia="Times New Roman" w:hAnsi="Times New Roman" w:cs="Times New Roman"/>
          <w:sz w:val="24"/>
          <w:szCs w:val="24"/>
        </w:rPr>
        <w:t xml:space="preserve">Reporting to the Vice President of Development, </w:t>
      </w:r>
      <w:r w:rsidR="68FC1E0A" w:rsidRPr="63497873">
        <w:rPr>
          <w:rFonts w:ascii="Times New Roman" w:eastAsia="Times New Roman" w:hAnsi="Times New Roman" w:cs="Times New Roman"/>
          <w:sz w:val="24"/>
          <w:szCs w:val="24"/>
        </w:rPr>
        <w:t>this role</w:t>
      </w:r>
      <w:r w:rsidRPr="63497873">
        <w:rPr>
          <w:rFonts w:ascii="Times New Roman" w:eastAsia="Times New Roman" w:hAnsi="Times New Roman" w:cs="Times New Roman"/>
          <w:sz w:val="24"/>
          <w:szCs w:val="24"/>
        </w:rPr>
        <w:t xml:space="preserve"> partners closely with the Chief of Advancement and the Game Dinner Coordinator to deliver exceptional donor stewardship and event experiences. Th</w:t>
      </w:r>
      <w:r w:rsidR="1C558E27" w:rsidRPr="63497873">
        <w:rPr>
          <w:rFonts w:ascii="Times New Roman" w:eastAsia="Times New Roman" w:hAnsi="Times New Roman" w:cs="Times New Roman"/>
          <w:sz w:val="24"/>
          <w:szCs w:val="24"/>
        </w:rPr>
        <w:t>e Donor Engagement and Events Manager</w:t>
      </w:r>
      <w:r w:rsidRPr="63497873">
        <w:rPr>
          <w:rFonts w:ascii="Times New Roman" w:eastAsia="Times New Roman" w:hAnsi="Times New Roman" w:cs="Times New Roman"/>
          <w:sz w:val="24"/>
          <w:szCs w:val="24"/>
        </w:rPr>
        <w:t xml:space="preserve"> also collaborates regularly with the Volunteer Manager, Event Rentals team, and Marketing and Communications team to align event execution with the </w:t>
      </w:r>
      <w:r w:rsidR="3B7A88EE" w:rsidRPr="63497873">
        <w:rPr>
          <w:rFonts w:ascii="Times New Roman" w:eastAsia="Times New Roman" w:hAnsi="Times New Roman" w:cs="Times New Roman"/>
          <w:sz w:val="24"/>
          <w:szCs w:val="24"/>
        </w:rPr>
        <w:t>Witte’</w:t>
      </w:r>
      <w:r w:rsidRPr="63497873">
        <w:rPr>
          <w:rFonts w:ascii="Times New Roman" w:eastAsia="Times New Roman" w:hAnsi="Times New Roman" w:cs="Times New Roman"/>
          <w:sz w:val="24"/>
          <w:szCs w:val="24"/>
        </w:rPr>
        <w:t xml:space="preserve">s broader engagement and communication strategies. </w:t>
      </w:r>
      <w:r w:rsidRPr="007E0818">
        <w:rPr>
          <w:rFonts w:ascii="Times New Roman" w:eastAsia="Times New Roman" w:hAnsi="Times New Roman" w:cs="Times New Roman"/>
          <w:sz w:val="24"/>
          <w:szCs w:val="24"/>
        </w:rPr>
        <w:t>The role offers the opportunity to grow into leadership of large-scale fundraising events over time.</w:t>
      </w:r>
    </w:p>
    <w:p w14:paraId="5A6712E1" w14:textId="5C2E5CF5" w:rsidR="00E00234" w:rsidRPr="00E00234" w:rsidRDefault="00E00234" w:rsidP="63497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/>
      </w:r>
      <w:r>
        <w:br/>
      </w:r>
      <w:r w:rsidR="735F880D" w:rsidRPr="63497873">
        <w:rPr>
          <w:rFonts w:ascii="Times New Roman" w:eastAsia="Times New Roman" w:hAnsi="Times New Roman" w:cs="Times New Roman"/>
          <w:b/>
          <w:bCs/>
          <w:sz w:val="27"/>
          <w:szCs w:val="27"/>
        </w:rPr>
        <w:t>Roles &amp; Responsibilities</w:t>
      </w:r>
    </w:p>
    <w:p w14:paraId="3F4C2D8F" w14:textId="164C8B73" w:rsidR="00E00234" w:rsidRPr="00E00234" w:rsidRDefault="735F880D" w:rsidP="6A03FBD5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34978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Donor </w:t>
      </w:r>
      <w:r w:rsidR="796F215C" w:rsidRPr="63497873">
        <w:rPr>
          <w:rFonts w:ascii="Times New Roman" w:eastAsia="Times New Roman" w:hAnsi="Times New Roman" w:cs="Times New Roman"/>
          <w:b/>
          <w:bCs/>
          <w:sz w:val="24"/>
          <w:szCs w:val="24"/>
        </w:rPr>
        <w:t>Engag</w:t>
      </w:r>
      <w:r w:rsidR="702A1490" w:rsidRPr="63497873">
        <w:rPr>
          <w:rFonts w:ascii="Times New Roman" w:eastAsia="Times New Roman" w:hAnsi="Times New Roman" w:cs="Times New Roman"/>
          <w:b/>
          <w:bCs/>
          <w:sz w:val="24"/>
          <w:szCs w:val="24"/>
        </w:rPr>
        <w:t>ement and Events</w:t>
      </w:r>
    </w:p>
    <w:p w14:paraId="687CAF66" w14:textId="3B575D34" w:rsidR="00E00234" w:rsidRPr="00E00234" w:rsidRDefault="735F880D" w:rsidP="6A03FB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3497873">
        <w:rPr>
          <w:rFonts w:ascii="Times New Roman" w:eastAsia="Times New Roman" w:hAnsi="Times New Roman" w:cs="Times New Roman"/>
          <w:sz w:val="24"/>
          <w:szCs w:val="24"/>
        </w:rPr>
        <w:t>Plan</w:t>
      </w:r>
      <w:r w:rsidR="3B07564F" w:rsidRPr="63497873">
        <w:rPr>
          <w:rFonts w:ascii="Times New Roman" w:eastAsia="Times New Roman" w:hAnsi="Times New Roman" w:cs="Times New Roman"/>
          <w:sz w:val="24"/>
          <w:szCs w:val="24"/>
        </w:rPr>
        <w:t>, manage</w:t>
      </w:r>
      <w:r w:rsidRPr="63497873">
        <w:rPr>
          <w:rFonts w:ascii="Times New Roman" w:eastAsia="Times New Roman" w:hAnsi="Times New Roman" w:cs="Times New Roman"/>
          <w:sz w:val="24"/>
          <w:szCs w:val="24"/>
        </w:rPr>
        <w:t xml:space="preserve"> and execute a portfolio of</w:t>
      </w:r>
      <w:r w:rsidR="03AD54B5" w:rsidRPr="63497873">
        <w:rPr>
          <w:rFonts w:ascii="Times New Roman" w:eastAsia="Times New Roman" w:hAnsi="Times New Roman" w:cs="Times New Roman"/>
          <w:sz w:val="24"/>
          <w:szCs w:val="24"/>
        </w:rPr>
        <w:t xml:space="preserve"> 8-10</w:t>
      </w:r>
      <w:r w:rsidRPr="63497873">
        <w:rPr>
          <w:rFonts w:ascii="Times New Roman" w:eastAsia="Times New Roman" w:hAnsi="Times New Roman" w:cs="Times New Roman"/>
          <w:sz w:val="24"/>
          <w:szCs w:val="24"/>
        </w:rPr>
        <w:t xml:space="preserve"> donor </w:t>
      </w:r>
      <w:r w:rsidR="5F218225" w:rsidRPr="63497873">
        <w:rPr>
          <w:rFonts w:ascii="Times New Roman" w:eastAsia="Times New Roman" w:hAnsi="Times New Roman" w:cs="Times New Roman"/>
          <w:sz w:val="24"/>
          <w:szCs w:val="24"/>
        </w:rPr>
        <w:t xml:space="preserve">stewardship and cultivation receptions annually, </w:t>
      </w:r>
      <w:r w:rsidR="4E85C320" w:rsidRPr="63497873">
        <w:rPr>
          <w:rFonts w:ascii="Times New Roman" w:eastAsia="Times New Roman" w:hAnsi="Times New Roman" w:cs="Times New Roman"/>
          <w:sz w:val="24"/>
          <w:szCs w:val="24"/>
        </w:rPr>
        <w:t>with a focus on building meaningful connections between donors and the Witte’s mission</w:t>
      </w:r>
    </w:p>
    <w:p w14:paraId="5B643A00" w14:textId="2CF71D51" w:rsidR="6A03FBD5" w:rsidRDefault="6B517E52" w:rsidP="63497873">
      <w:pPr>
        <w:pStyle w:val="ListParagraph"/>
        <w:numPr>
          <w:ilvl w:val="0"/>
          <w:numId w:val="3"/>
        </w:numPr>
        <w:spacing w:beforeAutospacing="1" w:afterAutospacing="1" w:line="240" w:lineRule="auto"/>
        <w:rPr>
          <w:rFonts w:ascii="Times New Roman" w:eastAsia="Times New Roman" w:hAnsi="Times New Roman" w:cs="Times New Roman"/>
        </w:rPr>
      </w:pPr>
      <w:r w:rsidRPr="63497873">
        <w:rPr>
          <w:rFonts w:ascii="Times New Roman" w:eastAsia="Times New Roman" w:hAnsi="Times New Roman" w:cs="Times New Roman"/>
          <w:sz w:val="24"/>
          <w:szCs w:val="24"/>
        </w:rPr>
        <w:t>Lead</w:t>
      </w:r>
      <w:r w:rsidR="735F880D" w:rsidRPr="63497873">
        <w:rPr>
          <w:rFonts w:ascii="Times New Roman" w:eastAsia="Times New Roman" w:hAnsi="Times New Roman" w:cs="Times New Roman"/>
          <w:sz w:val="24"/>
          <w:szCs w:val="24"/>
        </w:rPr>
        <w:t xml:space="preserve"> event logistics</w:t>
      </w:r>
      <w:r w:rsidR="1414DB2B" w:rsidRPr="63497873">
        <w:rPr>
          <w:rFonts w:ascii="Times New Roman" w:eastAsia="Times New Roman" w:hAnsi="Times New Roman" w:cs="Times New Roman"/>
          <w:sz w:val="24"/>
          <w:szCs w:val="24"/>
        </w:rPr>
        <w:t xml:space="preserve"> from start to finish</w:t>
      </w:r>
      <w:r w:rsidR="735F880D" w:rsidRPr="63497873">
        <w:rPr>
          <w:rFonts w:ascii="Times New Roman" w:eastAsia="Times New Roman" w:hAnsi="Times New Roman" w:cs="Times New Roman"/>
          <w:sz w:val="24"/>
          <w:szCs w:val="24"/>
        </w:rPr>
        <w:t>, including venue scheduling, catering, rentals, A/V,</w:t>
      </w:r>
      <w:r w:rsidR="49438660" w:rsidRPr="63497873">
        <w:rPr>
          <w:rFonts w:ascii="Times New Roman" w:eastAsia="Times New Roman" w:hAnsi="Times New Roman" w:cs="Times New Roman"/>
          <w:sz w:val="24"/>
          <w:szCs w:val="24"/>
        </w:rPr>
        <w:t xml:space="preserve"> timelines, run-of-show documents and on-site execution</w:t>
      </w:r>
      <w:r w:rsidR="735F880D" w:rsidRPr="63497873">
        <w:rPr>
          <w:rFonts w:ascii="Times New Roman" w:eastAsia="Times New Roman" w:hAnsi="Times New Roman" w:cs="Times New Roman"/>
          <w:sz w:val="24"/>
          <w:szCs w:val="24"/>
        </w:rPr>
        <w:t xml:space="preserve"> in collaboration with the Museum’s Event</w:t>
      </w:r>
      <w:r w:rsidR="4572FC95" w:rsidRPr="63497873">
        <w:rPr>
          <w:rFonts w:ascii="Times New Roman" w:eastAsia="Times New Roman" w:hAnsi="Times New Roman" w:cs="Times New Roman"/>
          <w:sz w:val="24"/>
          <w:szCs w:val="24"/>
        </w:rPr>
        <w:t xml:space="preserve"> Rentals</w:t>
      </w:r>
      <w:r w:rsidR="735F880D" w:rsidRPr="63497873">
        <w:rPr>
          <w:rFonts w:ascii="Times New Roman" w:eastAsia="Times New Roman" w:hAnsi="Times New Roman" w:cs="Times New Roman"/>
          <w:sz w:val="24"/>
          <w:szCs w:val="24"/>
        </w:rPr>
        <w:t xml:space="preserve"> team</w:t>
      </w:r>
    </w:p>
    <w:p w14:paraId="03AB9F5D" w14:textId="540C5528" w:rsidR="00E00234" w:rsidRPr="00E00234" w:rsidRDefault="4A7708D4" w:rsidP="6349787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3497873">
        <w:rPr>
          <w:rFonts w:ascii="Times New Roman" w:eastAsia="Times New Roman" w:hAnsi="Times New Roman" w:cs="Times New Roman"/>
          <w:sz w:val="24"/>
          <w:szCs w:val="24"/>
        </w:rPr>
        <w:t xml:space="preserve">Oversee invitation lists, </w:t>
      </w:r>
      <w:r w:rsidR="735F880D" w:rsidRPr="63497873">
        <w:rPr>
          <w:rFonts w:ascii="Times New Roman" w:eastAsia="Times New Roman" w:hAnsi="Times New Roman" w:cs="Times New Roman"/>
          <w:sz w:val="24"/>
          <w:szCs w:val="24"/>
        </w:rPr>
        <w:t xml:space="preserve"> RSVP</w:t>
      </w:r>
      <w:r w:rsidR="7233D670" w:rsidRPr="63497873">
        <w:rPr>
          <w:rFonts w:ascii="Times New Roman" w:eastAsia="Times New Roman" w:hAnsi="Times New Roman" w:cs="Times New Roman"/>
          <w:sz w:val="24"/>
          <w:szCs w:val="24"/>
        </w:rPr>
        <w:t>s</w:t>
      </w:r>
      <w:r w:rsidR="735F880D" w:rsidRPr="63497873">
        <w:rPr>
          <w:rFonts w:ascii="Times New Roman" w:eastAsia="Times New Roman" w:hAnsi="Times New Roman" w:cs="Times New Roman"/>
          <w:sz w:val="24"/>
          <w:szCs w:val="24"/>
        </w:rPr>
        <w:t xml:space="preserve">  and </w:t>
      </w:r>
      <w:r w:rsidR="06F6083C" w:rsidRPr="63497873">
        <w:rPr>
          <w:rFonts w:ascii="Times New Roman" w:eastAsia="Times New Roman" w:hAnsi="Times New Roman" w:cs="Times New Roman"/>
          <w:sz w:val="24"/>
          <w:szCs w:val="24"/>
        </w:rPr>
        <w:t>guest communications using the Witte’s CRM (Altru)</w:t>
      </w:r>
    </w:p>
    <w:p w14:paraId="3523442A" w14:textId="77777777" w:rsidR="007E0818" w:rsidRDefault="00E00234" w:rsidP="007E0818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818">
        <w:rPr>
          <w:rFonts w:ascii="Times New Roman" w:eastAsia="Times New Roman" w:hAnsi="Times New Roman" w:cs="Times New Roman"/>
          <w:sz w:val="24"/>
          <w:szCs w:val="24"/>
        </w:rPr>
        <w:t>Collaborate with the Marketing team on the design and production of print and digital invitations and related collateral</w:t>
      </w:r>
    </w:p>
    <w:p w14:paraId="64633A17" w14:textId="6DD23AB6" w:rsidR="00E00234" w:rsidRPr="007E0818" w:rsidRDefault="735F880D" w:rsidP="007E0818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818">
        <w:rPr>
          <w:rFonts w:ascii="Times New Roman" w:eastAsia="Times New Roman" w:hAnsi="Times New Roman" w:cs="Times New Roman"/>
          <w:sz w:val="24"/>
          <w:szCs w:val="24"/>
        </w:rPr>
        <w:t>Provide on-site support for events, including managing guest check-in, vendor coordination, and day-of troubleshooting</w:t>
      </w:r>
    </w:p>
    <w:p w14:paraId="787A0BD2" w14:textId="1D255FB5" w:rsidR="18470107" w:rsidRDefault="18470107" w:rsidP="6A03FBD5">
      <w:pPr>
        <w:numPr>
          <w:ilvl w:val="0"/>
          <w:numId w:val="3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349787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Evaluate event outcomes and </w:t>
      </w:r>
      <w:r w:rsidRPr="007E0818">
        <w:rPr>
          <w:rFonts w:ascii="Times New Roman" w:eastAsia="Times New Roman" w:hAnsi="Times New Roman" w:cs="Times New Roman"/>
          <w:sz w:val="24"/>
          <w:szCs w:val="24"/>
        </w:rPr>
        <w:t>recommend</w:t>
      </w:r>
      <w:r w:rsidRPr="63497873">
        <w:rPr>
          <w:rFonts w:ascii="Times New Roman" w:eastAsia="Times New Roman" w:hAnsi="Times New Roman" w:cs="Times New Roman"/>
          <w:sz w:val="24"/>
          <w:szCs w:val="24"/>
        </w:rPr>
        <w:t xml:space="preserve"> improvements to strengthen don</w:t>
      </w:r>
      <w:r w:rsidR="0AB7230E" w:rsidRPr="63497873">
        <w:rPr>
          <w:rFonts w:ascii="Times New Roman" w:eastAsia="Times New Roman" w:hAnsi="Times New Roman" w:cs="Times New Roman"/>
          <w:sz w:val="24"/>
          <w:szCs w:val="24"/>
        </w:rPr>
        <w:t>or</w:t>
      </w:r>
      <w:r w:rsidRPr="63497873">
        <w:rPr>
          <w:rFonts w:ascii="Times New Roman" w:eastAsia="Times New Roman" w:hAnsi="Times New Roman" w:cs="Times New Roman"/>
          <w:sz w:val="24"/>
          <w:szCs w:val="24"/>
        </w:rPr>
        <w:t xml:space="preserve"> engagement and fundraising impact</w:t>
      </w:r>
    </w:p>
    <w:p w14:paraId="5580BC6F" w14:textId="6696E1DC" w:rsidR="6A03FBD5" w:rsidRDefault="6A03FBD5" w:rsidP="63497873">
      <w:pPr>
        <w:spacing w:beforeAutospacing="1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DB86BFB" w14:textId="53076238" w:rsidR="00E00234" w:rsidRPr="00E00234" w:rsidRDefault="7544ACFD" w:rsidP="6A03FBD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34978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Major Fundraising Event Support</w:t>
      </w:r>
    </w:p>
    <w:p w14:paraId="37135E0A" w14:textId="619221A7" w:rsidR="00E00234" w:rsidRPr="00E00234" w:rsidRDefault="7544ACFD" w:rsidP="63497873">
      <w:pPr>
        <w:numPr>
          <w:ilvl w:val="0"/>
          <w:numId w:val="4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3497873">
        <w:rPr>
          <w:rFonts w:ascii="Times New Roman" w:eastAsia="Times New Roman" w:hAnsi="Times New Roman" w:cs="Times New Roman"/>
          <w:sz w:val="24"/>
          <w:szCs w:val="24"/>
        </w:rPr>
        <w:t xml:space="preserve">Serve as an integral member of the team that produces the Witte’s signature fundraising gala, Game Dinner, supporting event strategy, logistics, sponsorship fulfillment and donor engagement. </w:t>
      </w:r>
    </w:p>
    <w:p w14:paraId="3E6DC7E3" w14:textId="55B86239" w:rsidR="00E00234" w:rsidRPr="00E00234" w:rsidRDefault="735F880D" w:rsidP="6A03FB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3497873">
        <w:rPr>
          <w:rFonts w:ascii="Times New Roman" w:eastAsia="Times New Roman" w:hAnsi="Times New Roman" w:cs="Times New Roman"/>
          <w:sz w:val="24"/>
          <w:szCs w:val="24"/>
        </w:rPr>
        <w:t xml:space="preserve">Partner with the Game Dinner Coordinator </w:t>
      </w:r>
      <w:r w:rsidR="7EBDF056" w:rsidRPr="63497873">
        <w:rPr>
          <w:rFonts w:ascii="Times New Roman" w:eastAsia="Times New Roman" w:hAnsi="Times New Roman" w:cs="Times New Roman"/>
          <w:sz w:val="24"/>
          <w:szCs w:val="24"/>
        </w:rPr>
        <w:t xml:space="preserve">and broader development team </w:t>
      </w:r>
      <w:r w:rsidRPr="63497873">
        <w:rPr>
          <w:rFonts w:ascii="Times New Roman" w:eastAsia="Times New Roman" w:hAnsi="Times New Roman" w:cs="Times New Roman"/>
          <w:sz w:val="24"/>
          <w:szCs w:val="24"/>
        </w:rPr>
        <w:t>to manage mailings, timelines, donor lists, and planning tasks</w:t>
      </w:r>
    </w:p>
    <w:p w14:paraId="21665969" w14:textId="4EEFD014" w:rsidR="00E00234" w:rsidRPr="007E0818" w:rsidRDefault="1DE3D1F9" w:rsidP="6A03FBD5">
      <w:pPr>
        <w:numPr>
          <w:ilvl w:val="0"/>
          <w:numId w:val="4"/>
        </w:numPr>
        <w:spacing w:beforeAutospacing="1" w:afterAutospacing="1" w:line="240" w:lineRule="auto"/>
        <w:rPr>
          <w:rFonts w:ascii="Times New Roman" w:eastAsia="Times New Roman" w:hAnsi="Times New Roman" w:cs="Times New Roman"/>
        </w:rPr>
      </w:pPr>
      <w:r w:rsidRPr="007E0818">
        <w:rPr>
          <w:rFonts w:ascii="Times New Roman" w:eastAsia="Times New Roman" w:hAnsi="Times New Roman" w:cs="Times New Roman"/>
          <w:sz w:val="24"/>
          <w:szCs w:val="24"/>
        </w:rPr>
        <w:t>Contribute to the plan</w:t>
      </w:r>
      <w:r w:rsidR="0C8B4DB5" w:rsidRPr="007E0818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E0818">
        <w:rPr>
          <w:rFonts w:ascii="Times New Roman" w:eastAsia="Times New Roman" w:hAnsi="Times New Roman" w:cs="Times New Roman"/>
          <w:sz w:val="24"/>
          <w:szCs w:val="24"/>
        </w:rPr>
        <w:t>ing and execution of high-profile fundraising elements such as auctions and sponsorship activations.</w:t>
      </w:r>
    </w:p>
    <w:p w14:paraId="149A1F6B" w14:textId="273E4F6C" w:rsidR="00E00234" w:rsidRPr="00E00234" w:rsidRDefault="735F880D" w:rsidP="63497873">
      <w:pPr>
        <w:numPr>
          <w:ilvl w:val="0"/>
          <w:numId w:val="4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818">
        <w:rPr>
          <w:rFonts w:ascii="Times New Roman" w:eastAsia="Times New Roman" w:hAnsi="Times New Roman" w:cs="Times New Roman"/>
          <w:sz w:val="24"/>
          <w:szCs w:val="24"/>
        </w:rPr>
        <w:t>Collaborate with the</w:t>
      </w:r>
      <w:r w:rsidRPr="63497873">
        <w:rPr>
          <w:rFonts w:ascii="Times New Roman" w:eastAsia="Times New Roman" w:hAnsi="Times New Roman" w:cs="Times New Roman"/>
          <w:sz w:val="24"/>
          <w:szCs w:val="24"/>
        </w:rPr>
        <w:t xml:space="preserve"> Volunteer </w:t>
      </w:r>
      <w:r w:rsidR="61CF5CC8" w:rsidRPr="63497873">
        <w:rPr>
          <w:rFonts w:ascii="Times New Roman" w:eastAsia="Times New Roman" w:hAnsi="Times New Roman" w:cs="Times New Roman"/>
          <w:sz w:val="24"/>
          <w:szCs w:val="24"/>
        </w:rPr>
        <w:t>Director</w:t>
      </w:r>
      <w:r w:rsidRPr="63497873">
        <w:rPr>
          <w:rFonts w:ascii="Times New Roman" w:eastAsia="Times New Roman" w:hAnsi="Times New Roman" w:cs="Times New Roman"/>
          <w:sz w:val="24"/>
          <w:szCs w:val="24"/>
        </w:rPr>
        <w:t xml:space="preserve"> and Event</w:t>
      </w:r>
      <w:r w:rsidR="32BE7293" w:rsidRPr="63497873">
        <w:rPr>
          <w:rFonts w:ascii="Times New Roman" w:eastAsia="Times New Roman" w:hAnsi="Times New Roman" w:cs="Times New Roman"/>
          <w:sz w:val="24"/>
          <w:szCs w:val="24"/>
        </w:rPr>
        <w:t xml:space="preserve"> Rentals</w:t>
      </w:r>
      <w:r w:rsidRPr="63497873">
        <w:rPr>
          <w:rFonts w:ascii="Times New Roman" w:eastAsia="Times New Roman" w:hAnsi="Times New Roman" w:cs="Times New Roman"/>
          <w:sz w:val="24"/>
          <w:szCs w:val="24"/>
        </w:rPr>
        <w:t xml:space="preserve"> team </w:t>
      </w:r>
      <w:r w:rsidR="37A4AF12" w:rsidRPr="63497873">
        <w:rPr>
          <w:rFonts w:ascii="Times New Roman" w:eastAsia="Times New Roman" w:hAnsi="Times New Roman" w:cs="Times New Roman"/>
          <w:sz w:val="24"/>
          <w:szCs w:val="24"/>
        </w:rPr>
        <w:t xml:space="preserve">to ensure strong </w:t>
      </w:r>
      <w:r w:rsidRPr="63497873">
        <w:rPr>
          <w:rFonts w:ascii="Times New Roman" w:eastAsia="Times New Roman" w:hAnsi="Times New Roman" w:cs="Times New Roman"/>
          <w:sz w:val="24"/>
          <w:szCs w:val="24"/>
        </w:rPr>
        <w:t xml:space="preserve"> event staffing</w:t>
      </w:r>
      <w:r w:rsidR="796F2F43" w:rsidRPr="63497873">
        <w:rPr>
          <w:rFonts w:ascii="Times New Roman" w:eastAsia="Times New Roman" w:hAnsi="Times New Roman" w:cs="Times New Roman"/>
          <w:sz w:val="24"/>
          <w:szCs w:val="24"/>
        </w:rPr>
        <w:t>, guest services and</w:t>
      </w:r>
      <w:r w:rsidRPr="634978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F76EC5A" w:rsidRPr="63497873">
        <w:rPr>
          <w:rFonts w:ascii="Times New Roman" w:eastAsia="Times New Roman" w:hAnsi="Times New Roman" w:cs="Times New Roman"/>
          <w:sz w:val="24"/>
          <w:szCs w:val="24"/>
        </w:rPr>
        <w:t>day-of operations</w:t>
      </w:r>
    </w:p>
    <w:p w14:paraId="77B3F813" w14:textId="77777777" w:rsidR="00E00234" w:rsidRPr="00E00234" w:rsidRDefault="00E00234" w:rsidP="00E002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234">
        <w:rPr>
          <w:rFonts w:ascii="Times New Roman" w:eastAsia="Times New Roman" w:hAnsi="Times New Roman" w:cs="Times New Roman"/>
          <w:sz w:val="24"/>
          <w:szCs w:val="24"/>
        </w:rPr>
        <w:t>Manage and track mailing lists, sponsorships, auction items, and donations in the CRM</w:t>
      </w:r>
    </w:p>
    <w:p w14:paraId="4E40F78C" w14:textId="77777777" w:rsidR="00E00234" w:rsidRPr="007E0818" w:rsidRDefault="735F880D" w:rsidP="6A03FB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3497873">
        <w:rPr>
          <w:rFonts w:ascii="Times New Roman" w:eastAsia="Times New Roman" w:hAnsi="Times New Roman" w:cs="Times New Roman"/>
          <w:sz w:val="24"/>
          <w:szCs w:val="24"/>
        </w:rPr>
        <w:t xml:space="preserve">Support event-day logistics including setup, registration, guest services, and post-event </w:t>
      </w:r>
      <w:r w:rsidRPr="007E0818">
        <w:rPr>
          <w:rFonts w:ascii="Times New Roman" w:eastAsia="Times New Roman" w:hAnsi="Times New Roman" w:cs="Times New Roman"/>
          <w:sz w:val="24"/>
          <w:szCs w:val="24"/>
        </w:rPr>
        <w:t>wrap-up</w:t>
      </w:r>
    </w:p>
    <w:p w14:paraId="1F011D47" w14:textId="4A498887" w:rsidR="2ABB22DB" w:rsidRPr="007E0818" w:rsidRDefault="2ABB22DB" w:rsidP="6A03FBD5">
      <w:pPr>
        <w:numPr>
          <w:ilvl w:val="0"/>
          <w:numId w:val="4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818">
        <w:rPr>
          <w:rFonts w:ascii="Times New Roman" w:eastAsia="Times New Roman" w:hAnsi="Times New Roman" w:cs="Times New Roman"/>
          <w:sz w:val="24"/>
          <w:szCs w:val="24"/>
        </w:rPr>
        <w:t>Demonstrate initiative and the ability to take on increasing responsibility for leadership of large-scale fundraising events over time</w:t>
      </w:r>
    </w:p>
    <w:p w14:paraId="2D659F6F" w14:textId="250C4F62" w:rsidR="00E00234" w:rsidRPr="00E00234" w:rsidRDefault="00E00234" w:rsidP="00E0023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0234">
        <w:rPr>
          <w:rFonts w:ascii="Times New Roman" w:eastAsia="Times New Roman" w:hAnsi="Times New Roman" w:cs="Times New Roman"/>
          <w:b/>
          <w:bCs/>
          <w:sz w:val="24"/>
          <w:szCs w:val="24"/>
        </w:rPr>
        <w:t>General Development Team Support</w:t>
      </w:r>
    </w:p>
    <w:p w14:paraId="2EA23C8B" w14:textId="7CE779AC" w:rsidR="00E00234" w:rsidRPr="007E0818" w:rsidRDefault="1D746C21" w:rsidP="6A03FB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818">
        <w:rPr>
          <w:rFonts w:ascii="Times New Roman" w:eastAsia="Times New Roman" w:hAnsi="Times New Roman" w:cs="Times New Roman"/>
          <w:sz w:val="24"/>
          <w:szCs w:val="24"/>
        </w:rPr>
        <w:t>Support</w:t>
      </w:r>
      <w:r w:rsidR="735F880D" w:rsidRPr="007E0818">
        <w:rPr>
          <w:rFonts w:ascii="Times New Roman" w:eastAsia="Times New Roman" w:hAnsi="Times New Roman" w:cs="Times New Roman"/>
          <w:sz w:val="24"/>
          <w:szCs w:val="24"/>
        </w:rPr>
        <w:t xml:space="preserve"> gift processing and data entry, ensuring timely and accurate records in the CRM</w:t>
      </w:r>
    </w:p>
    <w:p w14:paraId="20F96475" w14:textId="5115E021" w:rsidR="00E00234" w:rsidRPr="007E0818" w:rsidRDefault="735F880D" w:rsidP="6A03FB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818">
        <w:rPr>
          <w:rFonts w:ascii="Times New Roman" w:eastAsia="Times New Roman" w:hAnsi="Times New Roman" w:cs="Times New Roman"/>
          <w:sz w:val="24"/>
          <w:szCs w:val="24"/>
        </w:rPr>
        <w:t xml:space="preserve">Maintain </w:t>
      </w:r>
      <w:r w:rsidR="4163541E" w:rsidRPr="007E0818">
        <w:rPr>
          <w:rFonts w:ascii="Times New Roman" w:eastAsia="Times New Roman" w:hAnsi="Times New Roman" w:cs="Times New Roman"/>
          <w:sz w:val="24"/>
          <w:szCs w:val="24"/>
        </w:rPr>
        <w:t xml:space="preserve">accurate </w:t>
      </w:r>
      <w:r w:rsidRPr="007E0818">
        <w:rPr>
          <w:rFonts w:ascii="Times New Roman" w:eastAsia="Times New Roman" w:hAnsi="Times New Roman" w:cs="Times New Roman"/>
          <w:sz w:val="24"/>
          <w:szCs w:val="24"/>
        </w:rPr>
        <w:t xml:space="preserve">constituent and event participation </w:t>
      </w:r>
      <w:r w:rsidR="6F2E2669" w:rsidRPr="007E0818">
        <w:rPr>
          <w:rFonts w:ascii="Times New Roman" w:eastAsia="Times New Roman" w:hAnsi="Times New Roman" w:cs="Times New Roman"/>
          <w:sz w:val="24"/>
          <w:szCs w:val="24"/>
        </w:rPr>
        <w:t>records in the CRM.</w:t>
      </w:r>
    </w:p>
    <w:p w14:paraId="1A8FACAE" w14:textId="77777777" w:rsidR="00E00234" w:rsidRPr="007E0818" w:rsidRDefault="00E00234" w:rsidP="00E002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818">
        <w:rPr>
          <w:rFonts w:ascii="Times New Roman" w:eastAsia="Times New Roman" w:hAnsi="Times New Roman" w:cs="Times New Roman"/>
          <w:sz w:val="24"/>
          <w:szCs w:val="24"/>
        </w:rPr>
        <w:t>Support donor stewardship mailings and acknowledgment processes</w:t>
      </w:r>
    </w:p>
    <w:p w14:paraId="14E05054" w14:textId="77777777" w:rsidR="00E00234" w:rsidRPr="00E00234" w:rsidRDefault="00E00234" w:rsidP="00E002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818">
        <w:rPr>
          <w:rFonts w:ascii="Times New Roman" w:eastAsia="Times New Roman" w:hAnsi="Times New Roman" w:cs="Times New Roman"/>
          <w:sz w:val="24"/>
          <w:szCs w:val="24"/>
        </w:rPr>
        <w:t>Contribute to special projects and initiatives that support the overall goals of the Development and</w:t>
      </w:r>
      <w:r w:rsidRPr="00E00234">
        <w:rPr>
          <w:rFonts w:ascii="Times New Roman" w:eastAsia="Times New Roman" w:hAnsi="Times New Roman" w:cs="Times New Roman"/>
          <w:sz w:val="24"/>
          <w:szCs w:val="24"/>
        </w:rPr>
        <w:t xml:space="preserve"> Advancement teams</w:t>
      </w:r>
    </w:p>
    <w:p w14:paraId="7C765412" w14:textId="77777777" w:rsidR="00E00234" w:rsidRPr="00E00234" w:rsidRDefault="00AE1506" w:rsidP="00E00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506">
        <w:rPr>
          <w:rFonts w:ascii="Times New Roman" w:eastAsia="Times New Roman" w:hAnsi="Times New Roman" w:cs="Times New Roman"/>
          <w:noProof/>
          <w:sz w:val="24"/>
          <w:szCs w:val="24"/>
        </w:rPr>
        <w:pict w14:anchorId="71D2BFCE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2842129" w14:textId="77777777" w:rsidR="00E00234" w:rsidRPr="00E00234" w:rsidRDefault="00E00234" w:rsidP="00E002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00234">
        <w:rPr>
          <w:rFonts w:ascii="Times New Roman" w:eastAsia="Times New Roman" w:hAnsi="Times New Roman" w:cs="Times New Roman"/>
          <w:b/>
          <w:bCs/>
          <w:sz w:val="27"/>
          <w:szCs w:val="27"/>
        </w:rPr>
        <w:t>Qualifications</w:t>
      </w:r>
    </w:p>
    <w:p w14:paraId="01F90E05" w14:textId="63A6173C" w:rsidR="00E00234" w:rsidRPr="007E0818" w:rsidRDefault="6C2A813F" w:rsidP="6A03FB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818">
        <w:rPr>
          <w:rFonts w:ascii="Times New Roman" w:eastAsia="Times New Roman" w:hAnsi="Times New Roman" w:cs="Times New Roman"/>
          <w:sz w:val="24"/>
          <w:szCs w:val="24"/>
        </w:rPr>
        <w:t>3-5</w:t>
      </w:r>
      <w:r w:rsidR="735F880D" w:rsidRPr="007E0818">
        <w:rPr>
          <w:rFonts w:ascii="Times New Roman" w:eastAsia="Times New Roman" w:hAnsi="Times New Roman" w:cs="Times New Roman"/>
          <w:sz w:val="24"/>
          <w:szCs w:val="24"/>
        </w:rPr>
        <w:t xml:space="preserve"> years of experience in event planning, fundraising, nonprofit development, </w:t>
      </w:r>
      <w:r w:rsidR="7B92CAF7" w:rsidRPr="007E0818">
        <w:rPr>
          <w:rFonts w:ascii="Times New Roman" w:eastAsia="Times New Roman" w:hAnsi="Times New Roman" w:cs="Times New Roman"/>
          <w:sz w:val="24"/>
          <w:szCs w:val="24"/>
        </w:rPr>
        <w:t>and/</w:t>
      </w:r>
      <w:r w:rsidR="735F880D" w:rsidRPr="007E0818">
        <w:rPr>
          <w:rFonts w:ascii="Times New Roman" w:eastAsia="Times New Roman" w:hAnsi="Times New Roman" w:cs="Times New Roman"/>
          <w:sz w:val="24"/>
          <w:szCs w:val="24"/>
        </w:rPr>
        <w:t>or related field (internships and volunteer experience considered)</w:t>
      </w:r>
    </w:p>
    <w:p w14:paraId="4A9B8D6A" w14:textId="5F1811C8" w:rsidR="00E00234" w:rsidRPr="00E00234" w:rsidRDefault="735F880D" w:rsidP="6A03FB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818">
        <w:rPr>
          <w:rFonts w:ascii="Times New Roman" w:eastAsia="Times New Roman" w:hAnsi="Times New Roman" w:cs="Times New Roman"/>
          <w:sz w:val="24"/>
          <w:szCs w:val="24"/>
        </w:rPr>
        <w:t>Experience supporting medium to large-size galas or fundraising events, ideally</w:t>
      </w:r>
      <w:r w:rsidRPr="63497873">
        <w:rPr>
          <w:rFonts w:ascii="Times New Roman" w:eastAsia="Times New Roman" w:hAnsi="Times New Roman" w:cs="Times New Roman"/>
          <w:sz w:val="24"/>
          <w:szCs w:val="24"/>
        </w:rPr>
        <w:t xml:space="preserve"> with multiple vendors, 200+ guests, and/or auction components</w:t>
      </w:r>
    </w:p>
    <w:p w14:paraId="4C8CECCF" w14:textId="15B990C9" w:rsidR="00E00234" w:rsidRPr="00E00234" w:rsidRDefault="735F880D" w:rsidP="6A03FBD5">
      <w:pPr>
        <w:numPr>
          <w:ilvl w:val="0"/>
          <w:numId w:val="6"/>
        </w:numPr>
        <w:spacing w:beforeAutospacing="1" w:afterAutospacing="1" w:line="240" w:lineRule="auto"/>
        <w:rPr>
          <w:rFonts w:ascii="Times New Roman" w:eastAsia="Times New Roman" w:hAnsi="Times New Roman" w:cs="Times New Roman"/>
        </w:rPr>
      </w:pPr>
      <w:r w:rsidRPr="63497873">
        <w:rPr>
          <w:rFonts w:ascii="Times New Roman" w:eastAsia="Times New Roman" w:hAnsi="Times New Roman" w:cs="Times New Roman"/>
          <w:sz w:val="24"/>
          <w:szCs w:val="24"/>
        </w:rPr>
        <w:t xml:space="preserve">Familiarity with CRM or donor management systems; </w:t>
      </w:r>
      <w:r w:rsidR="01720DFA" w:rsidRPr="63497873">
        <w:rPr>
          <w:rFonts w:ascii="Times New Roman" w:eastAsia="Times New Roman" w:hAnsi="Times New Roman" w:cs="Times New Roman"/>
          <w:sz w:val="24"/>
          <w:szCs w:val="24"/>
        </w:rPr>
        <w:t>Altru</w:t>
      </w:r>
      <w:r w:rsidRPr="63497873">
        <w:rPr>
          <w:rFonts w:ascii="Times New Roman" w:eastAsia="Times New Roman" w:hAnsi="Times New Roman" w:cs="Times New Roman"/>
          <w:sz w:val="24"/>
          <w:szCs w:val="24"/>
        </w:rPr>
        <w:t xml:space="preserve"> experience is a plus</w:t>
      </w:r>
    </w:p>
    <w:p w14:paraId="55658EC0" w14:textId="77777777" w:rsidR="00E00234" w:rsidRPr="00E00234" w:rsidRDefault="00E00234" w:rsidP="00E0023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234">
        <w:rPr>
          <w:rFonts w:ascii="Times New Roman" w:eastAsia="Times New Roman" w:hAnsi="Times New Roman" w:cs="Times New Roman"/>
          <w:sz w:val="24"/>
          <w:szCs w:val="24"/>
        </w:rPr>
        <w:t>Ability to manage multiple deadlines, tasks, and projects simultaneously</w:t>
      </w:r>
    </w:p>
    <w:p w14:paraId="34223584" w14:textId="77777777" w:rsidR="00E00234" w:rsidRPr="00E00234" w:rsidRDefault="00E00234" w:rsidP="00E0023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234">
        <w:rPr>
          <w:rFonts w:ascii="Times New Roman" w:eastAsia="Times New Roman" w:hAnsi="Times New Roman" w:cs="Times New Roman"/>
          <w:sz w:val="24"/>
          <w:szCs w:val="24"/>
        </w:rPr>
        <w:t>Exceptional attention to detail and strong organizational skills</w:t>
      </w:r>
    </w:p>
    <w:p w14:paraId="1F6BD3A9" w14:textId="77777777" w:rsidR="00E00234" w:rsidRPr="00E00234" w:rsidRDefault="00E00234" w:rsidP="00E0023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234">
        <w:rPr>
          <w:rFonts w:ascii="Times New Roman" w:eastAsia="Times New Roman" w:hAnsi="Times New Roman" w:cs="Times New Roman"/>
          <w:sz w:val="24"/>
          <w:szCs w:val="24"/>
        </w:rPr>
        <w:t>Excellent written and verbal communication skills</w:t>
      </w:r>
    </w:p>
    <w:p w14:paraId="06A3B18C" w14:textId="77777777" w:rsidR="00E00234" w:rsidRPr="00E00234" w:rsidRDefault="00E00234" w:rsidP="00E0023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234">
        <w:rPr>
          <w:rFonts w:ascii="Times New Roman" w:eastAsia="Times New Roman" w:hAnsi="Times New Roman" w:cs="Times New Roman"/>
          <w:sz w:val="24"/>
          <w:szCs w:val="24"/>
        </w:rPr>
        <w:t>Professional demeanor with the ability to interact effectively with donors, vendors, and colleagues</w:t>
      </w:r>
    </w:p>
    <w:p w14:paraId="50DEEF59" w14:textId="77777777" w:rsidR="00E00234" w:rsidRPr="00E00234" w:rsidRDefault="00E00234" w:rsidP="00E0023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234">
        <w:rPr>
          <w:rFonts w:ascii="Times New Roman" w:eastAsia="Times New Roman" w:hAnsi="Times New Roman" w:cs="Times New Roman"/>
          <w:sz w:val="24"/>
          <w:szCs w:val="24"/>
        </w:rPr>
        <w:t>Availability to work evenings and weekends for events</w:t>
      </w:r>
    </w:p>
    <w:p w14:paraId="1390F89C" w14:textId="77777777" w:rsidR="00E00234" w:rsidRPr="00E00234" w:rsidRDefault="00AE1506" w:rsidP="00E00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506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pict w14:anchorId="3D152531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B9E32E4" w14:textId="77777777" w:rsidR="00E00234" w:rsidRPr="00E00234" w:rsidRDefault="00E00234" w:rsidP="00E002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00234">
        <w:rPr>
          <w:rFonts w:ascii="Times New Roman" w:eastAsia="Times New Roman" w:hAnsi="Times New Roman" w:cs="Times New Roman"/>
          <w:b/>
          <w:bCs/>
          <w:sz w:val="27"/>
          <w:szCs w:val="27"/>
        </w:rPr>
        <w:t>Key Skills and Attributes</w:t>
      </w:r>
    </w:p>
    <w:p w14:paraId="3F1333D6" w14:textId="77777777" w:rsidR="00E00234" w:rsidRPr="00E00234" w:rsidRDefault="00E00234" w:rsidP="00E0023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234">
        <w:rPr>
          <w:rFonts w:ascii="Times New Roman" w:eastAsia="Times New Roman" w:hAnsi="Times New Roman" w:cs="Times New Roman"/>
          <w:sz w:val="24"/>
          <w:szCs w:val="24"/>
        </w:rPr>
        <w:t>Passion for the mission of museums, education, and community engagement</w:t>
      </w:r>
    </w:p>
    <w:p w14:paraId="5EB87EDE" w14:textId="77777777" w:rsidR="00E00234" w:rsidRPr="00E00234" w:rsidRDefault="00E00234" w:rsidP="00E0023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234">
        <w:rPr>
          <w:rFonts w:ascii="Times New Roman" w:eastAsia="Times New Roman" w:hAnsi="Times New Roman" w:cs="Times New Roman"/>
          <w:sz w:val="24"/>
          <w:szCs w:val="24"/>
        </w:rPr>
        <w:t>Creative, adaptable, and solutions-oriented in fast-paced settings</w:t>
      </w:r>
    </w:p>
    <w:p w14:paraId="66E7FA97" w14:textId="77777777" w:rsidR="00E00234" w:rsidRPr="00E00234" w:rsidRDefault="00E00234" w:rsidP="00E0023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234">
        <w:rPr>
          <w:rFonts w:ascii="Times New Roman" w:eastAsia="Times New Roman" w:hAnsi="Times New Roman" w:cs="Times New Roman"/>
          <w:sz w:val="24"/>
          <w:szCs w:val="24"/>
        </w:rPr>
        <w:t>Collaborative spirit and a willingness to support team-wide goals</w:t>
      </w:r>
    </w:p>
    <w:p w14:paraId="6C855AEE" w14:textId="77777777" w:rsidR="00E00234" w:rsidRPr="00E00234" w:rsidRDefault="00E00234" w:rsidP="00E0023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234">
        <w:rPr>
          <w:rFonts w:ascii="Times New Roman" w:eastAsia="Times New Roman" w:hAnsi="Times New Roman" w:cs="Times New Roman"/>
          <w:sz w:val="24"/>
          <w:szCs w:val="24"/>
        </w:rPr>
        <w:t>Strong project management and problem-solving abilities</w:t>
      </w:r>
    </w:p>
    <w:p w14:paraId="60F6DEBE" w14:textId="243A9DBE" w:rsidR="00BC7295" w:rsidRPr="00BC7295" w:rsidRDefault="00E00234" w:rsidP="00BC72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234">
        <w:rPr>
          <w:rFonts w:ascii="Times New Roman" w:eastAsia="Times New Roman" w:hAnsi="Times New Roman" w:cs="Times New Roman"/>
          <w:sz w:val="24"/>
          <w:szCs w:val="24"/>
        </w:rPr>
        <w:t>Proficiency in Microsoft Office and experience with event platforms or email tools is a plus</w:t>
      </w:r>
    </w:p>
    <w:p w14:paraId="7F2DC5DB" w14:textId="77777777" w:rsidR="00E00234" w:rsidRPr="00E00234" w:rsidRDefault="00AE1506" w:rsidP="00E00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506">
        <w:rPr>
          <w:rFonts w:ascii="Times New Roman" w:eastAsia="Times New Roman" w:hAnsi="Times New Roman" w:cs="Times New Roman"/>
          <w:noProof/>
          <w:sz w:val="24"/>
          <w:szCs w:val="24"/>
        </w:rPr>
        <w:pict w14:anchorId="6F40A8A2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7C8E0BE" w14:textId="77777777" w:rsidR="00BC7295" w:rsidRPr="007E0818" w:rsidRDefault="00BC7295" w:rsidP="63497873">
      <w:pPr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sz w:val="27"/>
          <w:szCs w:val="27"/>
        </w:rPr>
      </w:pPr>
      <w:r w:rsidRPr="007E0818">
        <w:rPr>
          <w:rFonts w:ascii="Times New Roman" w:eastAsia="Times New Roman" w:hAnsi="Times New Roman" w:cs="Times New Roman"/>
          <w:b/>
          <w:sz w:val="27"/>
          <w:szCs w:val="27"/>
        </w:rPr>
        <w:t>Physical Requirement</w:t>
      </w:r>
    </w:p>
    <w:p w14:paraId="0F3AFE76" w14:textId="77777777" w:rsidR="00CE1629" w:rsidRDefault="00CE1629" w:rsidP="00CE1629">
      <w:pPr>
        <w:pStyle w:val="ListParagraph"/>
        <w:numPr>
          <w:ilvl w:val="0"/>
          <w:numId w:val="8"/>
        </w:numPr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Ability to work in a highly stressful environment dealing with a wide variety of challenges, deadlines and a varied and diverse array of contacts</w:t>
      </w:r>
    </w:p>
    <w:p w14:paraId="799596C1" w14:textId="42BB0626" w:rsidR="00E00234" w:rsidRDefault="00BC7295" w:rsidP="007E0818">
      <w:pPr>
        <w:pStyle w:val="ListParagraph"/>
        <w:numPr>
          <w:ilvl w:val="0"/>
          <w:numId w:val="8"/>
        </w:numPr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Mobility </w:t>
      </w:r>
      <w:r w:rsidR="006B4A3C">
        <w:rPr>
          <w:rFonts w:ascii="Times New Roman" w:eastAsia="Times New Roman" w:hAnsi="Times New Roman" w:cs="Times New Roman"/>
          <w:sz w:val="24"/>
          <w:szCs w:val="24"/>
        </w:rPr>
        <w:t>&amp; Stamina – Ability to stand and walk for extended periods (often several hours at a time during event setup, execution and breakdown</w:t>
      </w:r>
    </w:p>
    <w:p w14:paraId="1BE7C4D0" w14:textId="5A6B6CC4" w:rsidR="006B4A3C" w:rsidRDefault="006B4A3C" w:rsidP="007E0818">
      <w:pPr>
        <w:pStyle w:val="ListParagraph"/>
        <w:numPr>
          <w:ilvl w:val="0"/>
          <w:numId w:val="8"/>
        </w:numPr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Ability to lift, carry, push, or pull objected typically up to 25-50 </w:t>
      </w:r>
      <w:r w:rsidR="007E0818">
        <w:rPr>
          <w:rFonts w:ascii="Times New Roman" w:eastAsia="Times New Roman" w:hAnsi="Times New Roman" w:cs="Times New Roman"/>
          <w:sz w:val="24"/>
          <w:szCs w:val="24"/>
        </w:rPr>
        <w:t>lbs.</w:t>
      </w:r>
    </w:p>
    <w:p w14:paraId="3F57D41A" w14:textId="0FE92600" w:rsidR="006B4A3C" w:rsidRDefault="006B4A3C" w:rsidP="007E0818">
      <w:pPr>
        <w:pStyle w:val="ListParagraph"/>
        <w:numPr>
          <w:ilvl w:val="0"/>
          <w:numId w:val="8"/>
        </w:numPr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Ability to handle small items such as decorations, catering supplies, signage, or registration materials</w:t>
      </w:r>
    </w:p>
    <w:p w14:paraId="7E639747" w14:textId="12BE900C" w:rsidR="006B4A3C" w:rsidRDefault="006B4A3C" w:rsidP="007E0818">
      <w:pPr>
        <w:pStyle w:val="ListParagraph"/>
        <w:numPr>
          <w:ilvl w:val="0"/>
          <w:numId w:val="8"/>
        </w:numPr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Adequate vision (with or without corrective lenses) to reach documents, signage, and digital screens, adequate hearing to communicate effectively in loud environment</w:t>
      </w:r>
    </w:p>
    <w:p w14:paraId="33A8DE72" w14:textId="66388CDE" w:rsidR="006B4A3C" w:rsidRDefault="006B4A3C" w:rsidP="007E0818">
      <w:pPr>
        <w:pStyle w:val="ListParagraph"/>
        <w:numPr>
          <w:ilvl w:val="0"/>
          <w:numId w:val="8"/>
        </w:numPr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Ability to bend, stoop, kneel, reach, and climb short </w:t>
      </w:r>
      <w:r w:rsidR="007E0818">
        <w:rPr>
          <w:rFonts w:ascii="Times New Roman" w:eastAsia="Times New Roman" w:hAnsi="Times New Roman" w:cs="Times New Roman"/>
          <w:sz w:val="24"/>
          <w:szCs w:val="24"/>
        </w:rPr>
        <w:t>ladders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needed during event setup and teardown</w:t>
      </w:r>
    </w:p>
    <w:p w14:paraId="2776D1CE" w14:textId="6540A126" w:rsidR="006B4A3C" w:rsidRDefault="006B4A3C" w:rsidP="007E0818">
      <w:pPr>
        <w:pStyle w:val="ListParagraph"/>
        <w:numPr>
          <w:ilvl w:val="0"/>
          <w:numId w:val="8"/>
        </w:numPr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Ability to work long or irregular shifts, including evenings, weekends, and holidays, as events require</w:t>
      </w:r>
    </w:p>
    <w:p w14:paraId="7B73160D" w14:textId="5FE17F7C" w:rsidR="00CE1629" w:rsidRDefault="00CE1629" w:rsidP="007E0818">
      <w:pPr>
        <w:pStyle w:val="ListParagraph"/>
        <w:numPr>
          <w:ilvl w:val="0"/>
          <w:numId w:val="8"/>
        </w:numPr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Ability to work in a variety of </w:t>
      </w:r>
      <w:r w:rsidR="007E0818">
        <w:rPr>
          <w:rFonts w:ascii="Times New Roman" w:eastAsia="Times New Roman" w:hAnsi="Times New Roman" w:cs="Times New Roman"/>
          <w:sz w:val="24"/>
          <w:szCs w:val="24"/>
        </w:rPr>
        <w:t>environments, including indoor office spaces, event venues, and outdoor settings in varying weather conditions (heat, cold, rain, etc.)</w:t>
      </w:r>
    </w:p>
    <w:p w14:paraId="25895CC5" w14:textId="74C5839D" w:rsidR="006B4A3C" w:rsidRPr="007E0818" w:rsidRDefault="006B4A3C" w:rsidP="006B4A3C">
      <w:pPr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job description is not designed to cover or contain a comprehensive listing of activities, duties or responsibilities that are required by the employee.  Other duties, responsibility, and activities may change or e assigned at any time with or without notice.  </w:t>
      </w:r>
      <w:r w:rsidRPr="007E0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CE7DAF" w14:textId="6BB69A17" w:rsidR="006B4A3C" w:rsidRPr="007E0818" w:rsidRDefault="006B4A3C" w:rsidP="007E0818">
      <w:pPr>
        <w:pStyle w:val="ListParagraph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575C9382" w14:textId="77777777" w:rsidR="00BC7295" w:rsidRPr="00E00234" w:rsidRDefault="00BC7295" w:rsidP="63497873">
      <w:pPr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sectPr w:rsidR="00BC7295" w:rsidRPr="00E002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2" style="width:0;height:1.5pt" o:hralign="center" o:bullet="t" o:hrstd="t" o:hr="t" fillcolor="#a0a0a0" stroked="f"/>
    </w:pict>
  </w:numPicBullet>
  <w:abstractNum w:abstractNumId="0" w15:restartNumberingAfterBreak="0">
    <w:nsid w:val="3062564B"/>
    <w:multiLevelType w:val="hybridMultilevel"/>
    <w:tmpl w:val="87C64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92711"/>
    <w:multiLevelType w:val="multilevel"/>
    <w:tmpl w:val="B3DC91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DBE7F"/>
    <w:multiLevelType w:val="multilevel"/>
    <w:tmpl w:val="275690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A1F9B"/>
    <w:multiLevelType w:val="multilevel"/>
    <w:tmpl w:val="805E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247AC6"/>
    <w:multiLevelType w:val="multilevel"/>
    <w:tmpl w:val="C58C0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173EA5"/>
    <w:multiLevelType w:val="multilevel"/>
    <w:tmpl w:val="208A9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5F3965"/>
    <w:multiLevelType w:val="multilevel"/>
    <w:tmpl w:val="1D023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8554E8"/>
    <w:multiLevelType w:val="multilevel"/>
    <w:tmpl w:val="089C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8631928">
    <w:abstractNumId w:val="1"/>
  </w:num>
  <w:num w:numId="2" w16cid:durableId="432357373">
    <w:abstractNumId w:val="2"/>
  </w:num>
  <w:num w:numId="3" w16cid:durableId="519323911">
    <w:abstractNumId w:val="3"/>
  </w:num>
  <w:num w:numId="4" w16cid:durableId="1921329222">
    <w:abstractNumId w:val="5"/>
  </w:num>
  <w:num w:numId="5" w16cid:durableId="234899131">
    <w:abstractNumId w:val="4"/>
  </w:num>
  <w:num w:numId="6" w16cid:durableId="1844776415">
    <w:abstractNumId w:val="6"/>
  </w:num>
  <w:num w:numId="7" w16cid:durableId="1997491512">
    <w:abstractNumId w:val="7"/>
  </w:num>
  <w:num w:numId="8" w16cid:durableId="658073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hideSpellingErrors/>
  <w:hideGrammaticalErrors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234"/>
    <w:rsid w:val="000000B4"/>
    <w:rsid w:val="001E6F77"/>
    <w:rsid w:val="002048AD"/>
    <w:rsid w:val="003F10DA"/>
    <w:rsid w:val="00422034"/>
    <w:rsid w:val="00487208"/>
    <w:rsid w:val="006537CA"/>
    <w:rsid w:val="006B4A3C"/>
    <w:rsid w:val="0073442F"/>
    <w:rsid w:val="007E0818"/>
    <w:rsid w:val="008A4A38"/>
    <w:rsid w:val="008B5475"/>
    <w:rsid w:val="008C2D2D"/>
    <w:rsid w:val="00AE1506"/>
    <w:rsid w:val="00B9778B"/>
    <w:rsid w:val="00BC7295"/>
    <w:rsid w:val="00BD7DDC"/>
    <w:rsid w:val="00BE5E06"/>
    <w:rsid w:val="00CE1629"/>
    <w:rsid w:val="00CF113D"/>
    <w:rsid w:val="00D232FA"/>
    <w:rsid w:val="00DF3BF2"/>
    <w:rsid w:val="00E00234"/>
    <w:rsid w:val="00F0799E"/>
    <w:rsid w:val="01720DFA"/>
    <w:rsid w:val="02EE02C9"/>
    <w:rsid w:val="037FF543"/>
    <w:rsid w:val="03AD54B5"/>
    <w:rsid w:val="049D24A9"/>
    <w:rsid w:val="04BF9042"/>
    <w:rsid w:val="05C8C456"/>
    <w:rsid w:val="06875DC5"/>
    <w:rsid w:val="06F6083C"/>
    <w:rsid w:val="079E8178"/>
    <w:rsid w:val="07EA7B64"/>
    <w:rsid w:val="091BCF39"/>
    <w:rsid w:val="0AB7230E"/>
    <w:rsid w:val="0ADA78E2"/>
    <w:rsid w:val="0BB8CA7F"/>
    <w:rsid w:val="0C0F9DF3"/>
    <w:rsid w:val="0C7C519A"/>
    <w:rsid w:val="0C8B4DB5"/>
    <w:rsid w:val="0C946162"/>
    <w:rsid w:val="0EA3C767"/>
    <w:rsid w:val="0FC3DD61"/>
    <w:rsid w:val="122B057B"/>
    <w:rsid w:val="13A3CBFD"/>
    <w:rsid w:val="1414DB2B"/>
    <w:rsid w:val="14955D02"/>
    <w:rsid w:val="1636A567"/>
    <w:rsid w:val="18470107"/>
    <w:rsid w:val="18FB17D6"/>
    <w:rsid w:val="1A00EFBB"/>
    <w:rsid w:val="1ABA3901"/>
    <w:rsid w:val="1BFD40E0"/>
    <w:rsid w:val="1C558E27"/>
    <w:rsid w:val="1C7148F9"/>
    <w:rsid w:val="1D746C21"/>
    <w:rsid w:val="1DE3D1F9"/>
    <w:rsid w:val="20A8E512"/>
    <w:rsid w:val="20B34C0D"/>
    <w:rsid w:val="249805C8"/>
    <w:rsid w:val="273098FE"/>
    <w:rsid w:val="286DD2A8"/>
    <w:rsid w:val="2888EC40"/>
    <w:rsid w:val="292ED2B6"/>
    <w:rsid w:val="2ABB22DB"/>
    <w:rsid w:val="2B89C875"/>
    <w:rsid w:val="2D07D8E8"/>
    <w:rsid w:val="2E358B4C"/>
    <w:rsid w:val="31043A1E"/>
    <w:rsid w:val="32BE7293"/>
    <w:rsid w:val="35121BE3"/>
    <w:rsid w:val="36C692F1"/>
    <w:rsid w:val="37A4AF12"/>
    <w:rsid w:val="3B07564F"/>
    <w:rsid w:val="3B5DE9A4"/>
    <w:rsid w:val="3B7A88EE"/>
    <w:rsid w:val="3C194CFB"/>
    <w:rsid w:val="3CB937A3"/>
    <w:rsid w:val="3E271412"/>
    <w:rsid w:val="3F76EC5A"/>
    <w:rsid w:val="40435D4A"/>
    <w:rsid w:val="4163541E"/>
    <w:rsid w:val="416E52B1"/>
    <w:rsid w:val="42FBB5ED"/>
    <w:rsid w:val="4572FC95"/>
    <w:rsid w:val="482A4848"/>
    <w:rsid w:val="49438660"/>
    <w:rsid w:val="4A7708D4"/>
    <w:rsid w:val="4E85C320"/>
    <w:rsid w:val="4F76363A"/>
    <w:rsid w:val="4FDD2EC2"/>
    <w:rsid w:val="513A19DC"/>
    <w:rsid w:val="521FFFC6"/>
    <w:rsid w:val="552BC388"/>
    <w:rsid w:val="58210130"/>
    <w:rsid w:val="598A08ED"/>
    <w:rsid w:val="5ACDA265"/>
    <w:rsid w:val="5D1671A6"/>
    <w:rsid w:val="5F218225"/>
    <w:rsid w:val="6184689D"/>
    <w:rsid w:val="61CF289F"/>
    <w:rsid w:val="61CF5CC8"/>
    <w:rsid w:val="62522180"/>
    <w:rsid w:val="63497873"/>
    <w:rsid w:val="636EF6B6"/>
    <w:rsid w:val="64A27074"/>
    <w:rsid w:val="670F7717"/>
    <w:rsid w:val="689894E9"/>
    <w:rsid w:val="68FC1E0A"/>
    <w:rsid w:val="6A03FBD5"/>
    <w:rsid w:val="6A14CD10"/>
    <w:rsid w:val="6B2DBCF4"/>
    <w:rsid w:val="6B517E52"/>
    <w:rsid w:val="6BCAEA6F"/>
    <w:rsid w:val="6C2A813F"/>
    <w:rsid w:val="6CE4B89F"/>
    <w:rsid w:val="6F2E2669"/>
    <w:rsid w:val="6F51EAB2"/>
    <w:rsid w:val="6F776817"/>
    <w:rsid w:val="6FB9680E"/>
    <w:rsid w:val="700AD4D1"/>
    <w:rsid w:val="702A1490"/>
    <w:rsid w:val="7233D670"/>
    <w:rsid w:val="72FC2737"/>
    <w:rsid w:val="735F880D"/>
    <w:rsid w:val="748A281C"/>
    <w:rsid w:val="74EB583D"/>
    <w:rsid w:val="75423E7B"/>
    <w:rsid w:val="7544ACFD"/>
    <w:rsid w:val="75460517"/>
    <w:rsid w:val="76521E76"/>
    <w:rsid w:val="76E0BFF0"/>
    <w:rsid w:val="775B57D6"/>
    <w:rsid w:val="7853E3D7"/>
    <w:rsid w:val="796F215C"/>
    <w:rsid w:val="796F2F43"/>
    <w:rsid w:val="7AB58FA6"/>
    <w:rsid w:val="7B801C99"/>
    <w:rsid w:val="7B92CAF7"/>
    <w:rsid w:val="7C713618"/>
    <w:rsid w:val="7DBD72B0"/>
    <w:rsid w:val="7EBDF056"/>
    <w:rsid w:val="7FA7E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87FC1"/>
  <w15:chartTrackingRefBased/>
  <w15:docId w15:val="{17C4823C-3C22-4ACC-8E93-78FF9E94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002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0023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0023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0023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00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00234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6A03FB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7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29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D7D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9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Witte Museum</Company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Mendi Etheredge</dc:creator>
  <cp:keywords/>
  <dc:description/>
  <cp:lastModifiedBy>Lauren Burdette</cp:lastModifiedBy>
  <cp:revision>2</cp:revision>
  <cp:lastPrinted>2025-09-12T19:39:00Z</cp:lastPrinted>
  <dcterms:created xsi:type="dcterms:W3CDTF">2025-09-16T14:48:00Z</dcterms:created>
  <dcterms:modified xsi:type="dcterms:W3CDTF">2025-09-16T14:48:00Z</dcterms:modified>
</cp:coreProperties>
</file>